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30" w:rsidRDefault="00344130">
      <w:pPr>
        <w:rPr>
          <w:sz w:val="28"/>
        </w:rPr>
      </w:pPr>
      <w:r>
        <w:rPr>
          <w:sz w:val="28"/>
        </w:rPr>
        <w:t xml:space="preserve">Classe </w:t>
      </w:r>
      <w:r w:rsidR="00481E2E">
        <w:rPr>
          <w:sz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A152D0">
        <w:rPr>
          <w:sz w:val="28"/>
        </w:rPr>
        <w:t>III B</w:t>
      </w:r>
      <w:r w:rsidR="00481E2E">
        <w:rPr>
          <w:sz w:val="28"/>
        </w:rPr>
        <w:fldChar w:fldCharType="end"/>
      </w:r>
      <w:bookmarkEnd w:id="0"/>
      <w:r>
        <w:rPr>
          <w:sz w:val="28"/>
        </w:rPr>
        <w:t xml:space="preserve">               Materia </w:t>
      </w:r>
      <w:r w:rsidR="00481E2E">
        <w:rPr>
          <w:sz w:val="28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A152D0">
        <w:rPr>
          <w:sz w:val="28"/>
        </w:rPr>
        <w:t>ITALIANO</w:t>
      </w:r>
      <w:r w:rsidR="00481E2E">
        <w:rPr>
          <w:sz w:val="28"/>
        </w:rPr>
        <w:fldChar w:fldCharType="end"/>
      </w:r>
      <w:bookmarkEnd w:id="1"/>
      <w:r>
        <w:rPr>
          <w:sz w:val="28"/>
        </w:rPr>
        <w:t xml:space="preserve">             Anno scolastico </w:t>
      </w:r>
      <w:r w:rsidR="00481E2E">
        <w:rPr>
          <w:sz w:val="28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A152D0">
        <w:rPr>
          <w:sz w:val="28"/>
        </w:rPr>
        <w:t>2013-14</w:t>
      </w:r>
      <w:r w:rsidR="00481E2E">
        <w:rPr>
          <w:sz w:val="28"/>
        </w:rPr>
        <w:fldChar w:fldCharType="end"/>
      </w:r>
      <w:bookmarkEnd w:id="2"/>
      <w:r>
        <w:rPr>
          <w:sz w:val="28"/>
        </w:rPr>
        <w:t xml:space="preserve"> </w:t>
      </w:r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  <w:r>
        <w:rPr>
          <w:sz w:val="28"/>
        </w:rPr>
        <w:t xml:space="preserve">Professor. </w:t>
      </w:r>
      <w:r w:rsidR="00481E2E">
        <w:rPr>
          <w:sz w:val="2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A152D0">
        <w:rPr>
          <w:sz w:val="28"/>
        </w:rPr>
        <w:t>L.Labardi</w:t>
      </w:r>
      <w:r w:rsidR="00481E2E">
        <w:rPr>
          <w:sz w:val="28"/>
        </w:rPr>
        <w:fldChar w:fldCharType="end"/>
      </w:r>
      <w:bookmarkEnd w:id="3"/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</w:p>
    <w:p w:rsidR="00344130" w:rsidRDefault="00344130">
      <w:pPr>
        <w:pStyle w:val="Titolo1"/>
      </w:pPr>
      <w:r>
        <w:t>PROGRAMMA SVOLTO</w:t>
      </w:r>
    </w:p>
    <w:p w:rsidR="00344130" w:rsidRDefault="00344130">
      <w:pPr>
        <w:jc w:val="center"/>
        <w:rPr>
          <w:b/>
          <w:sz w:val="32"/>
        </w:rPr>
      </w:pPr>
    </w:p>
    <w:p w:rsidR="00344130" w:rsidRDefault="00344130">
      <w:pPr>
        <w:rPr>
          <w:sz w:val="28"/>
        </w:rPr>
      </w:pPr>
      <w:r>
        <w:rPr>
          <w:sz w:val="28"/>
        </w:rPr>
        <w:t xml:space="preserve"> ARGOMENTI SVOLTI.</w:t>
      </w:r>
    </w:p>
    <w:p w:rsidR="00344130" w:rsidRDefault="00344130">
      <w:pPr>
        <w:rPr>
          <w:sz w:val="28"/>
        </w:rPr>
      </w:pPr>
      <w:r>
        <w:rPr>
          <w:sz w:val="28"/>
        </w:rPr>
        <w:t>.</w:t>
      </w:r>
    </w:p>
    <w:p w:rsidR="00A152D0" w:rsidRDefault="00481E2E" w:rsidP="00A671C7">
      <w:pPr>
        <w:rPr>
          <w:sz w:val="28"/>
        </w:rPr>
      </w:pPr>
      <w:r>
        <w:rPr>
          <w:sz w:val="28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34413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A152D0">
        <w:rPr>
          <w:sz w:val="28"/>
        </w:rPr>
        <w:t>LETTERATURA</w:t>
      </w:r>
      <w:r w:rsidR="002576B6">
        <w:rPr>
          <w:sz w:val="28"/>
        </w:rPr>
        <w:t xml:space="preserve"> : testo in uso Baldi-Giusso, La letteratura, vol.1</w:t>
      </w:r>
    </w:p>
    <w:p w:rsidR="00A152D0" w:rsidRDefault="00A152D0" w:rsidP="00A671C7">
      <w:pPr>
        <w:rPr>
          <w:sz w:val="28"/>
        </w:rPr>
      </w:pPr>
      <w:r>
        <w:rPr>
          <w:sz w:val="28"/>
        </w:rPr>
        <w:t>Introduzione: il Medio Evo, contesto culturale, la figura  dell'intellettuale, la lingua: latino e volgare, i</w:t>
      </w:r>
      <w:r w:rsidR="002576B6">
        <w:rPr>
          <w:sz w:val="28"/>
        </w:rPr>
        <w:t xml:space="preserve"> primi documenti della formazione dei volgari romanzi</w:t>
      </w:r>
      <w:r w:rsidR="00B025B1">
        <w:rPr>
          <w:sz w:val="28"/>
        </w:rPr>
        <w:t>, l</w:t>
      </w:r>
      <w:r w:rsidR="002576B6">
        <w:rPr>
          <w:sz w:val="28"/>
        </w:rPr>
        <w:t>'età cortese,</w:t>
      </w:r>
      <w:r>
        <w:rPr>
          <w:sz w:val="28"/>
        </w:rPr>
        <w:t xml:space="preserve"> </w:t>
      </w:r>
      <w:r w:rsidR="002576B6">
        <w:rPr>
          <w:sz w:val="28"/>
        </w:rPr>
        <w:t>ripresa degli argomenti  trattati l'anno passato</w:t>
      </w:r>
      <w:r w:rsidR="00B025B1">
        <w:rPr>
          <w:sz w:val="28"/>
        </w:rPr>
        <w:t>.</w:t>
      </w:r>
    </w:p>
    <w:p w:rsidR="002576B6" w:rsidRDefault="00B025B1" w:rsidP="00A671C7">
      <w:pPr>
        <w:rPr>
          <w:sz w:val="28"/>
        </w:rPr>
      </w:pPr>
      <w:r>
        <w:rPr>
          <w:sz w:val="28"/>
        </w:rPr>
        <w:t>La lirica provenzale.</w:t>
      </w:r>
    </w:p>
    <w:p w:rsidR="00B025B1" w:rsidRDefault="00B025B1" w:rsidP="00A671C7">
      <w:pPr>
        <w:rPr>
          <w:sz w:val="28"/>
        </w:rPr>
      </w:pPr>
      <w:r>
        <w:rPr>
          <w:sz w:val="28"/>
        </w:rPr>
        <w:t>-A. Cappellano, T5 Natura e regole dell'amore</w:t>
      </w:r>
    </w:p>
    <w:p w:rsidR="00B025B1" w:rsidRDefault="00B025B1" w:rsidP="00A671C7">
      <w:pPr>
        <w:rPr>
          <w:sz w:val="28"/>
        </w:rPr>
      </w:pPr>
    </w:p>
    <w:p w:rsidR="00B025B1" w:rsidRDefault="00B025B1" w:rsidP="00A671C7">
      <w:pPr>
        <w:rPr>
          <w:sz w:val="28"/>
        </w:rPr>
      </w:pPr>
      <w:r>
        <w:rPr>
          <w:sz w:val="28"/>
        </w:rPr>
        <w:t>La letteratura religiosa</w:t>
      </w:r>
    </w:p>
    <w:p w:rsidR="0013477A" w:rsidRDefault="00B025B1" w:rsidP="00A671C7">
      <w:pPr>
        <w:rPr>
          <w:sz w:val="28"/>
        </w:rPr>
      </w:pPr>
      <w:r>
        <w:rPr>
          <w:sz w:val="28"/>
        </w:rPr>
        <w:t>-San Francesco d'Assisi,</w:t>
      </w:r>
      <w:r w:rsidR="0013477A">
        <w:rPr>
          <w:sz w:val="28"/>
        </w:rPr>
        <w:t xml:space="preserve"> biografia</w:t>
      </w:r>
    </w:p>
    <w:p w:rsidR="00B025B1" w:rsidRDefault="00B025B1" w:rsidP="00A671C7">
      <w:pPr>
        <w:rPr>
          <w:sz w:val="28"/>
        </w:rPr>
      </w:pPr>
      <w:r>
        <w:rPr>
          <w:sz w:val="28"/>
        </w:rPr>
        <w:t xml:space="preserve"> Cantico di Frate  Sole</w:t>
      </w:r>
    </w:p>
    <w:p w:rsidR="0013477A" w:rsidRDefault="00B025B1" w:rsidP="00A671C7">
      <w:pPr>
        <w:rPr>
          <w:sz w:val="28"/>
        </w:rPr>
      </w:pPr>
      <w:r>
        <w:rPr>
          <w:sz w:val="28"/>
        </w:rPr>
        <w:t>-Iacopone da Todi,</w:t>
      </w:r>
      <w:r w:rsidR="0013477A">
        <w:rPr>
          <w:sz w:val="28"/>
        </w:rPr>
        <w:t xml:space="preserve"> biografia</w:t>
      </w:r>
    </w:p>
    <w:p w:rsidR="00B025B1" w:rsidRDefault="00B025B1" w:rsidP="00A671C7">
      <w:pPr>
        <w:rPr>
          <w:sz w:val="28"/>
        </w:rPr>
      </w:pPr>
      <w:r>
        <w:rPr>
          <w:sz w:val="28"/>
        </w:rPr>
        <w:t xml:space="preserve">  Donna de Paradiso</w:t>
      </w:r>
    </w:p>
    <w:p w:rsidR="00B025B1" w:rsidRDefault="00B025B1" w:rsidP="00A671C7">
      <w:pPr>
        <w:rPr>
          <w:sz w:val="28"/>
        </w:rPr>
      </w:pPr>
    </w:p>
    <w:p w:rsidR="00B025B1" w:rsidRDefault="00B025B1" w:rsidP="00A671C7">
      <w:pPr>
        <w:rPr>
          <w:sz w:val="28"/>
        </w:rPr>
      </w:pPr>
      <w:r>
        <w:rPr>
          <w:sz w:val="28"/>
        </w:rPr>
        <w:t>Lirica italiana  del Duecento</w:t>
      </w:r>
    </w:p>
    <w:p w:rsidR="0013477A" w:rsidRDefault="0013477A" w:rsidP="00A671C7">
      <w:pPr>
        <w:rPr>
          <w:sz w:val="28"/>
        </w:rPr>
      </w:pPr>
    </w:p>
    <w:p w:rsidR="006D01A5" w:rsidRDefault="0013477A" w:rsidP="00A671C7">
      <w:pPr>
        <w:rPr>
          <w:sz w:val="28"/>
        </w:rPr>
      </w:pPr>
      <w:r>
        <w:rPr>
          <w:sz w:val="28"/>
        </w:rPr>
        <w:t>La scuola siciliana</w:t>
      </w:r>
    </w:p>
    <w:p w:rsidR="006D01A5" w:rsidRDefault="006D01A5" w:rsidP="00A671C7">
      <w:pPr>
        <w:rPr>
          <w:sz w:val="28"/>
        </w:rPr>
      </w:pPr>
    </w:p>
    <w:p w:rsidR="0013477A" w:rsidRDefault="0013477A" w:rsidP="00A671C7">
      <w:pPr>
        <w:rPr>
          <w:sz w:val="28"/>
        </w:rPr>
      </w:pPr>
      <w:r>
        <w:rPr>
          <w:sz w:val="28"/>
        </w:rPr>
        <w:t>-Iacopo da Lentini, biografia</w:t>
      </w:r>
    </w:p>
    <w:p w:rsidR="0013477A" w:rsidRDefault="0013477A" w:rsidP="00A671C7">
      <w:pPr>
        <w:rPr>
          <w:sz w:val="28"/>
        </w:rPr>
      </w:pPr>
      <w:r>
        <w:rPr>
          <w:sz w:val="28"/>
        </w:rPr>
        <w:t xml:space="preserve">L'amore </w:t>
      </w:r>
      <w:r w:rsidR="006D01A5">
        <w:rPr>
          <w:sz w:val="28"/>
        </w:rPr>
        <w:t>è</w:t>
      </w:r>
      <w:r>
        <w:rPr>
          <w:sz w:val="28"/>
        </w:rPr>
        <w:t xml:space="preserve"> un desio</w:t>
      </w:r>
    </w:p>
    <w:p w:rsidR="0013477A" w:rsidRDefault="0013477A" w:rsidP="00A671C7">
      <w:pPr>
        <w:rPr>
          <w:sz w:val="28"/>
        </w:rPr>
      </w:pPr>
      <w:r>
        <w:rPr>
          <w:sz w:val="28"/>
        </w:rPr>
        <w:t>Io m'aggio posto in core a Dio servire</w:t>
      </w:r>
    </w:p>
    <w:p w:rsidR="0013477A" w:rsidRDefault="0013477A" w:rsidP="00A671C7">
      <w:pPr>
        <w:rPr>
          <w:sz w:val="28"/>
        </w:rPr>
      </w:pPr>
    </w:p>
    <w:p w:rsidR="0013477A" w:rsidRDefault="0013477A" w:rsidP="00A671C7">
      <w:pPr>
        <w:rPr>
          <w:sz w:val="28"/>
        </w:rPr>
      </w:pPr>
      <w:r>
        <w:rPr>
          <w:sz w:val="28"/>
        </w:rPr>
        <w:t xml:space="preserve">Il </w:t>
      </w:r>
      <w:r w:rsidR="006D01A5">
        <w:rPr>
          <w:sz w:val="28"/>
        </w:rPr>
        <w:t>"</w:t>
      </w:r>
      <w:r>
        <w:rPr>
          <w:sz w:val="28"/>
        </w:rPr>
        <w:t>dolce stil novo</w:t>
      </w:r>
      <w:r w:rsidR="006D01A5">
        <w:rPr>
          <w:sz w:val="28"/>
        </w:rPr>
        <w:t>", temi e autori</w:t>
      </w:r>
    </w:p>
    <w:p w:rsidR="006D01A5" w:rsidRDefault="006D01A5" w:rsidP="00A671C7">
      <w:pPr>
        <w:rPr>
          <w:sz w:val="28"/>
        </w:rPr>
      </w:pPr>
    </w:p>
    <w:p w:rsidR="006D01A5" w:rsidRDefault="006D01A5" w:rsidP="00A671C7">
      <w:pPr>
        <w:rPr>
          <w:sz w:val="28"/>
        </w:rPr>
      </w:pPr>
      <w:r>
        <w:rPr>
          <w:sz w:val="28"/>
        </w:rPr>
        <w:t>-G.Guinizzelli, vita e opere</w:t>
      </w:r>
    </w:p>
    <w:p w:rsidR="006D01A5" w:rsidRDefault="006D01A5" w:rsidP="00A671C7">
      <w:pPr>
        <w:rPr>
          <w:sz w:val="28"/>
        </w:rPr>
      </w:pPr>
      <w:r>
        <w:rPr>
          <w:sz w:val="28"/>
        </w:rPr>
        <w:t>Al cor gentil rempaira sempre amore</w:t>
      </w:r>
    </w:p>
    <w:p w:rsidR="006D01A5" w:rsidRDefault="006D01A5" w:rsidP="00A671C7">
      <w:pPr>
        <w:rPr>
          <w:sz w:val="28"/>
        </w:rPr>
      </w:pPr>
      <w:r>
        <w:rPr>
          <w:sz w:val="28"/>
        </w:rPr>
        <w:t>Io voglio del ver la mia donna laudare</w:t>
      </w:r>
    </w:p>
    <w:p w:rsidR="006D01A5" w:rsidRDefault="006D01A5" w:rsidP="00A671C7">
      <w:pPr>
        <w:rPr>
          <w:sz w:val="28"/>
        </w:rPr>
      </w:pPr>
      <w:r>
        <w:rPr>
          <w:sz w:val="28"/>
        </w:rPr>
        <w:t>Lo vostro bel saluto</w:t>
      </w:r>
    </w:p>
    <w:p w:rsidR="006D01A5" w:rsidRDefault="006D01A5" w:rsidP="00A671C7">
      <w:pPr>
        <w:rPr>
          <w:sz w:val="28"/>
        </w:rPr>
      </w:pPr>
    </w:p>
    <w:p w:rsidR="006D01A5" w:rsidRDefault="006D01A5" w:rsidP="00A671C7">
      <w:pPr>
        <w:rPr>
          <w:sz w:val="28"/>
        </w:rPr>
      </w:pPr>
      <w:r>
        <w:rPr>
          <w:sz w:val="28"/>
        </w:rPr>
        <w:t>-G. Cavalcanti, biografia e opere</w:t>
      </w:r>
    </w:p>
    <w:p w:rsidR="006D01A5" w:rsidRDefault="006D01A5" w:rsidP="00A671C7">
      <w:pPr>
        <w:rPr>
          <w:sz w:val="28"/>
        </w:rPr>
      </w:pPr>
      <w:r>
        <w:rPr>
          <w:sz w:val="28"/>
        </w:rPr>
        <w:t>Chi è questa che ven</w:t>
      </w:r>
    </w:p>
    <w:p w:rsidR="006D01A5" w:rsidRDefault="006D01A5" w:rsidP="00A671C7">
      <w:pPr>
        <w:rPr>
          <w:sz w:val="28"/>
        </w:rPr>
      </w:pPr>
      <w:r>
        <w:rPr>
          <w:sz w:val="28"/>
        </w:rPr>
        <w:t>Voi che per gli occhi</w:t>
      </w:r>
    </w:p>
    <w:p w:rsidR="006D01A5" w:rsidRDefault="006D01A5" w:rsidP="00A671C7">
      <w:pPr>
        <w:rPr>
          <w:sz w:val="28"/>
        </w:rPr>
      </w:pPr>
      <w:r>
        <w:rPr>
          <w:sz w:val="28"/>
        </w:rPr>
        <w:t>Deh, spiriti miei</w:t>
      </w:r>
    </w:p>
    <w:p w:rsidR="005E1E36" w:rsidRDefault="005E1E36" w:rsidP="00A671C7">
      <w:pPr>
        <w:rPr>
          <w:sz w:val="28"/>
        </w:rPr>
      </w:pPr>
      <w:r>
        <w:rPr>
          <w:sz w:val="28"/>
        </w:rPr>
        <w:t>Perch'i' no spero</w:t>
      </w:r>
    </w:p>
    <w:p w:rsidR="006D01A5" w:rsidRDefault="006D01A5" w:rsidP="00A671C7">
      <w:pPr>
        <w:rPr>
          <w:sz w:val="28"/>
        </w:rPr>
      </w:pPr>
    </w:p>
    <w:p w:rsidR="006D01A5" w:rsidRDefault="001E69E3" w:rsidP="00A671C7">
      <w:pPr>
        <w:rPr>
          <w:sz w:val="28"/>
        </w:rPr>
      </w:pPr>
      <w:r>
        <w:rPr>
          <w:sz w:val="28"/>
        </w:rPr>
        <w:t>La poesia goliardica: In taberna quando sumus</w:t>
      </w:r>
    </w:p>
    <w:p w:rsidR="001E69E3" w:rsidRDefault="001E69E3" w:rsidP="00A671C7">
      <w:pPr>
        <w:rPr>
          <w:sz w:val="28"/>
        </w:rPr>
      </w:pPr>
    </w:p>
    <w:p w:rsidR="001E69E3" w:rsidRDefault="001E69E3" w:rsidP="00A671C7">
      <w:pPr>
        <w:rPr>
          <w:sz w:val="28"/>
        </w:rPr>
      </w:pPr>
      <w:r>
        <w:rPr>
          <w:sz w:val="28"/>
        </w:rPr>
        <w:t>La poesia comico-parodica : temi e autori</w:t>
      </w:r>
    </w:p>
    <w:p w:rsidR="001E69E3" w:rsidRDefault="001E69E3" w:rsidP="00A671C7">
      <w:pPr>
        <w:rPr>
          <w:sz w:val="28"/>
        </w:rPr>
      </w:pPr>
      <w:r>
        <w:rPr>
          <w:sz w:val="28"/>
        </w:rPr>
        <w:t>-Cecco Angiolieri,  biografia e opere</w:t>
      </w:r>
    </w:p>
    <w:p w:rsidR="001E69E3" w:rsidRDefault="001E69E3" w:rsidP="00A671C7">
      <w:pPr>
        <w:rPr>
          <w:sz w:val="28"/>
        </w:rPr>
      </w:pPr>
      <w:r>
        <w:rPr>
          <w:sz w:val="28"/>
        </w:rPr>
        <w:t>Becchin'amor</w:t>
      </w:r>
    </w:p>
    <w:p w:rsidR="001E69E3" w:rsidRDefault="001E69E3" w:rsidP="00A671C7">
      <w:pPr>
        <w:rPr>
          <w:sz w:val="28"/>
        </w:rPr>
      </w:pPr>
      <w:r>
        <w:rPr>
          <w:sz w:val="28"/>
        </w:rPr>
        <w:t>Tre cose solamente</w:t>
      </w:r>
    </w:p>
    <w:p w:rsidR="001E69E3" w:rsidRDefault="001E69E3" w:rsidP="00A671C7">
      <w:pPr>
        <w:rPr>
          <w:sz w:val="28"/>
        </w:rPr>
      </w:pPr>
      <w:r>
        <w:rPr>
          <w:sz w:val="28"/>
        </w:rPr>
        <w:t>S'i' fosse fuoco</w:t>
      </w:r>
    </w:p>
    <w:p w:rsidR="001E69E3" w:rsidRDefault="001E69E3" w:rsidP="00A671C7">
      <w:pPr>
        <w:rPr>
          <w:sz w:val="28"/>
        </w:rPr>
      </w:pPr>
      <w:r>
        <w:rPr>
          <w:sz w:val="28"/>
        </w:rPr>
        <w:t>-Folgore da San Gimignano, biografia e opere</w:t>
      </w:r>
    </w:p>
    <w:p w:rsidR="001E69E3" w:rsidRDefault="001E69E3" w:rsidP="00A671C7">
      <w:pPr>
        <w:rPr>
          <w:sz w:val="28"/>
        </w:rPr>
      </w:pPr>
      <w:r>
        <w:rPr>
          <w:sz w:val="28"/>
        </w:rPr>
        <w:t>Di gennaio</w:t>
      </w:r>
    </w:p>
    <w:p w:rsidR="005E1E36" w:rsidRDefault="001E69E3" w:rsidP="00A671C7">
      <w:pPr>
        <w:rPr>
          <w:sz w:val="28"/>
        </w:rPr>
      </w:pPr>
      <w:r>
        <w:rPr>
          <w:sz w:val="28"/>
        </w:rPr>
        <w:t>Cortesia cortesia</w:t>
      </w:r>
    </w:p>
    <w:p w:rsidR="005E1E36" w:rsidRDefault="005E1E36" w:rsidP="00A671C7">
      <w:pPr>
        <w:rPr>
          <w:sz w:val="28"/>
        </w:rPr>
      </w:pPr>
    </w:p>
    <w:p w:rsidR="001E69E3" w:rsidRDefault="005E1E36" w:rsidP="00A671C7">
      <w:pPr>
        <w:rPr>
          <w:sz w:val="28"/>
        </w:rPr>
      </w:pPr>
      <w:r>
        <w:rPr>
          <w:sz w:val="28"/>
        </w:rPr>
        <w:t>DANTE ALIGHIERI</w:t>
      </w:r>
      <w:r w:rsidR="002509D6">
        <w:rPr>
          <w:sz w:val="28"/>
        </w:rPr>
        <w:t xml:space="preserve">, </w:t>
      </w:r>
      <w:r w:rsidR="001E69E3">
        <w:rPr>
          <w:sz w:val="28"/>
        </w:rPr>
        <w:t xml:space="preserve"> biografia e opere</w:t>
      </w:r>
    </w:p>
    <w:p w:rsidR="002509D6" w:rsidRDefault="002509D6" w:rsidP="00A671C7">
      <w:pPr>
        <w:rPr>
          <w:sz w:val="28"/>
        </w:rPr>
      </w:pPr>
    </w:p>
    <w:p w:rsidR="001E69E3" w:rsidRDefault="002509D6" w:rsidP="00A671C7">
      <w:pPr>
        <w:rPr>
          <w:sz w:val="28"/>
        </w:rPr>
      </w:pPr>
      <w:r>
        <w:rPr>
          <w:sz w:val="28"/>
        </w:rPr>
        <w:t>-</w:t>
      </w:r>
      <w:r w:rsidR="001E69E3">
        <w:rPr>
          <w:sz w:val="28"/>
        </w:rPr>
        <w:t>La Vita nuova</w:t>
      </w:r>
    </w:p>
    <w:p w:rsidR="005E1E36" w:rsidRDefault="005E1E36" w:rsidP="00A671C7">
      <w:pPr>
        <w:rPr>
          <w:sz w:val="28"/>
        </w:rPr>
      </w:pPr>
      <w:r>
        <w:rPr>
          <w:sz w:val="28"/>
        </w:rPr>
        <w:t>T1a Il libro della memoria</w:t>
      </w:r>
    </w:p>
    <w:p w:rsidR="005E1E36" w:rsidRDefault="005E1E36" w:rsidP="00A671C7">
      <w:pPr>
        <w:rPr>
          <w:sz w:val="28"/>
        </w:rPr>
      </w:pPr>
      <w:r>
        <w:rPr>
          <w:sz w:val="28"/>
        </w:rPr>
        <w:t>T1b La prima apparizione di Beatrice</w:t>
      </w:r>
    </w:p>
    <w:p w:rsidR="005E1E36" w:rsidRDefault="005E1E36" w:rsidP="00A671C7">
      <w:pPr>
        <w:rPr>
          <w:sz w:val="28"/>
        </w:rPr>
      </w:pPr>
      <w:r>
        <w:rPr>
          <w:sz w:val="28"/>
        </w:rPr>
        <w:t>T 2 Una presa di coscienza…</w:t>
      </w:r>
    </w:p>
    <w:p w:rsidR="005E1E36" w:rsidRDefault="005E1E36" w:rsidP="00A671C7">
      <w:pPr>
        <w:rPr>
          <w:sz w:val="28"/>
        </w:rPr>
      </w:pPr>
      <w:r>
        <w:rPr>
          <w:sz w:val="28"/>
        </w:rPr>
        <w:t>T4 Tanto gentile</w:t>
      </w:r>
    </w:p>
    <w:p w:rsidR="005E1E36" w:rsidRDefault="005E1E36" w:rsidP="00A671C7">
      <w:pPr>
        <w:rPr>
          <w:sz w:val="28"/>
        </w:rPr>
      </w:pPr>
      <w:r>
        <w:rPr>
          <w:sz w:val="28"/>
        </w:rPr>
        <w:t>T5 Oltre la sper</w:t>
      </w:r>
      <w:r w:rsidR="002509D6">
        <w:rPr>
          <w:sz w:val="28"/>
        </w:rPr>
        <w:t>o</w:t>
      </w:r>
    </w:p>
    <w:p w:rsidR="005E1E36" w:rsidRDefault="002509D6" w:rsidP="00A671C7">
      <w:pPr>
        <w:rPr>
          <w:sz w:val="28"/>
        </w:rPr>
      </w:pPr>
      <w:r>
        <w:rPr>
          <w:sz w:val="28"/>
        </w:rPr>
        <w:t>-</w:t>
      </w:r>
      <w:r w:rsidR="005E1E36">
        <w:rPr>
          <w:sz w:val="28"/>
        </w:rPr>
        <w:t>Rime</w:t>
      </w:r>
    </w:p>
    <w:p w:rsidR="005E1E36" w:rsidRDefault="005E1E36" w:rsidP="00A671C7">
      <w:pPr>
        <w:rPr>
          <w:sz w:val="28"/>
        </w:rPr>
      </w:pPr>
      <w:r>
        <w:rPr>
          <w:sz w:val="28"/>
        </w:rPr>
        <w:t>Guido,i' vorrei</w:t>
      </w:r>
    </w:p>
    <w:p w:rsidR="005E1E36" w:rsidRDefault="005E1E36" w:rsidP="00A671C7">
      <w:pPr>
        <w:rPr>
          <w:sz w:val="28"/>
        </w:rPr>
      </w:pPr>
      <w:r>
        <w:rPr>
          <w:sz w:val="28"/>
        </w:rPr>
        <w:t>Così nel mio parlar</w:t>
      </w:r>
    </w:p>
    <w:p w:rsidR="002509D6" w:rsidRDefault="002509D6" w:rsidP="00A671C7">
      <w:pPr>
        <w:rPr>
          <w:sz w:val="28"/>
        </w:rPr>
      </w:pPr>
      <w:r>
        <w:rPr>
          <w:sz w:val="28"/>
        </w:rPr>
        <w:t>-Convivio</w:t>
      </w:r>
    </w:p>
    <w:p w:rsidR="002509D6" w:rsidRDefault="002509D6" w:rsidP="00A671C7">
      <w:pPr>
        <w:rPr>
          <w:sz w:val="28"/>
        </w:rPr>
      </w:pPr>
      <w:r>
        <w:rPr>
          <w:sz w:val="28"/>
        </w:rPr>
        <w:t>T9 Il significato del  Convivio</w:t>
      </w:r>
    </w:p>
    <w:p w:rsidR="002509D6" w:rsidRDefault="002509D6" w:rsidP="00A671C7">
      <w:pPr>
        <w:rPr>
          <w:sz w:val="28"/>
        </w:rPr>
      </w:pPr>
      <w:r>
        <w:rPr>
          <w:sz w:val="28"/>
        </w:rPr>
        <w:t>-De vulgari eloquentia</w:t>
      </w:r>
    </w:p>
    <w:p w:rsidR="002509D6" w:rsidRDefault="002509D6" w:rsidP="00A671C7">
      <w:pPr>
        <w:rPr>
          <w:sz w:val="28"/>
        </w:rPr>
      </w:pPr>
      <w:r>
        <w:rPr>
          <w:sz w:val="28"/>
        </w:rPr>
        <w:t>Caratteri del volgare illustre</w:t>
      </w:r>
    </w:p>
    <w:p w:rsidR="002509D6" w:rsidRDefault="002509D6" w:rsidP="00A671C7">
      <w:pPr>
        <w:rPr>
          <w:sz w:val="28"/>
        </w:rPr>
      </w:pPr>
      <w:r>
        <w:rPr>
          <w:sz w:val="28"/>
        </w:rPr>
        <w:t>-Monarchia</w:t>
      </w:r>
    </w:p>
    <w:p w:rsidR="002509D6" w:rsidRDefault="002509D6" w:rsidP="00A671C7">
      <w:pPr>
        <w:rPr>
          <w:sz w:val="28"/>
        </w:rPr>
      </w:pPr>
      <w:r>
        <w:rPr>
          <w:sz w:val="28"/>
        </w:rPr>
        <w:t>L'imperatore, il papa e i due fini della vita umana</w:t>
      </w:r>
    </w:p>
    <w:p w:rsidR="002509D6" w:rsidRDefault="002509D6" w:rsidP="00A671C7">
      <w:pPr>
        <w:rPr>
          <w:sz w:val="28"/>
        </w:rPr>
      </w:pPr>
      <w:r>
        <w:rPr>
          <w:sz w:val="28"/>
        </w:rPr>
        <w:t>-Le Epistole</w:t>
      </w:r>
    </w:p>
    <w:p w:rsidR="002509D6" w:rsidRDefault="002509D6" w:rsidP="00A671C7">
      <w:pPr>
        <w:rPr>
          <w:sz w:val="28"/>
        </w:rPr>
      </w:pPr>
      <w:r>
        <w:rPr>
          <w:sz w:val="28"/>
        </w:rPr>
        <w:t>L'allegoria, il titolo, il fine della Commedia  dall'Epistola a Cangrande</w:t>
      </w:r>
    </w:p>
    <w:p w:rsidR="00C3387C" w:rsidRDefault="00C3387C" w:rsidP="00A671C7">
      <w:pPr>
        <w:rPr>
          <w:sz w:val="28"/>
        </w:rPr>
      </w:pPr>
    </w:p>
    <w:p w:rsidR="00C3387C" w:rsidRDefault="00C3387C" w:rsidP="00A671C7">
      <w:pPr>
        <w:rPr>
          <w:sz w:val="28"/>
        </w:rPr>
      </w:pPr>
      <w:r>
        <w:rPr>
          <w:sz w:val="28"/>
        </w:rPr>
        <w:t>DIVINA COMMEDIA: descrizione dell'opera</w:t>
      </w:r>
    </w:p>
    <w:p w:rsidR="00C3387C" w:rsidRDefault="00C3387C" w:rsidP="00A671C7">
      <w:pPr>
        <w:rPr>
          <w:sz w:val="28"/>
        </w:rPr>
      </w:pPr>
      <w:r>
        <w:rPr>
          <w:sz w:val="28"/>
        </w:rPr>
        <w:t>Lettura, parafrasi, commento dei seguenti canti dell'Inferno: I, II, III, V, VI,</w:t>
      </w:r>
      <w:r w:rsidR="008A51B6">
        <w:rPr>
          <w:sz w:val="28"/>
        </w:rPr>
        <w:t xml:space="preserve"> X, XIII, XIV, XV, XIX, XXVI ( dei canti non letti fino al XXVI  la sintesi) </w:t>
      </w:r>
    </w:p>
    <w:p w:rsidR="0069435D" w:rsidRDefault="0069435D" w:rsidP="00A671C7">
      <w:pPr>
        <w:rPr>
          <w:sz w:val="28"/>
        </w:rPr>
      </w:pPr>
    </w:p>
    <w:p w:rsidR="0069435D" w:rsidRDefault="0069435D" w:rsidP="00A671C7">
      <w:pPr>
        <w:rPr>
          <w:sz w:val="28"/>
        </w:rPr>
      </w:pPr>
      <w:r>
        <w:rPr>
          <w:sz w:val="28"/>
        </w:rPr>
        <w:t>GIOVANNI BOCCACCIO, biografia e opere</w:t>
      </w:r>
    </w:p>
    <w:p w:rsidR="0069435D" w:rsidRDefault="0069435D" w:rsidP="00A671C7">
      <w:pPr>
        <w:rPr>
          <w:sz w:val="28"/>
        </w:rPr>
      </w:pPr>
      <w:r>
        <w:rPr>
          <w:sz w:val="28"/>
        </w:rPr>
        <w:t>-Decameron: descrizione dell'opera</w:t>
      </w:r>
    </w:p>
    <w:p w:rsidR="0069435D" w:rsidRDefault="0069435D" w:rsidP="00A671C7">
      <w:pPr>
        <w:rPr>
          <w:sz w:val="28"/>
        </w:rPr>
      </w:pPr>
      <w:r>
        <w:rPr>
          <w:sz w:val="28"/>
        </w:rPr>
        <w:t>Proemio</w:t>
      </w:r>
    </w:p>
    <w:p w:rsidR="0069435D" w:rsidRDefault="0069435D" w:rsidP="00A671C7">
      <w:pPr>
        <w:rPr>
          <w:sz w:val="28"/>
        </w:rPr>
      </w:pPr>
      <w:r>
        <w:rPr>
          <w:sz w:val="28"/>
        </w:rPr>
        <w:t>La peste I, Introduzione</w:t>
      </w:r>
    </w:p>
    <w:p w:rsidR="0069435D" w:rsidRDefault="0069435D" w:rsidP="00A671C7">
      <w:pPr>
        <w:rPr>
          <w:sz w:val="28"/>
        </w:rPr>
      </w:pPr>
      <w:r>
        <w:rPr>
          <w:sz w:val="28"/>
        </w:rPr>
        <w:t>La brigata dei novellatori I, Introduzione</w:t>
      </w:r>
    </w:p>
    <w:p w:rsidR="0069435D" w:rsidRDefault="0069435D" w:rsidP="00A671C7">
      <w:pPr>
        <w:rPr>
          <w:sz w:val="28"/>
        </w:rPr>
      </w:pPr>
      <w:r>
        <w:rPr>
          <w:sz w:val="28"/>
        </w:rPr>
        <w:t>Ser Ciappelletto</w:t>
      </w:r>
    </w:p>
    <w:p w:rsidR="00ED7A6A" w:rsidRDefault="00ED7A6A" w:rsidP="00A671C7">
      <w:pPr>
        <w:rPr>
          <w:sz w:val="28"/>
        </w:rPr>
      </w:pPr>
      <w:r>
        <w:rPr>
          <w:sz w:val="28"/>
        </w:rPr>
        <w:t>Martellino</w:t>
      </w:r>
    </w:p>
    <w:p w:rsidR="0069435D" w:rsidRDefault="0069435D" w:rsidP="00A671C7">
      <w:pPr>
        <w:rPr>
          <w:sz w:val="28"/>
        </w:rPr>
      </w:pPr>
      <w:r>
        <w:rPr>
          <w:sz w:val="28"/>
        </w:rPr>
        <w:t>Landolfo Rufolo</w:t>
      </w:r>
    </w:p>
    <w:p w:rsidR="0069435D" w:rsidRDefault="0069435D" w:rsidP="00A671C7">
      <w:pPr>
        <w:rPr>
          <w:sz w:val="28"/>
        </w:rPr>
      </w:pPr>
      <w:r>
        <w:rPr>
          <w:sz w:val="28"/>
        </w:rPr>
        <w:t>Andreuccio da Perugia</w:t>
      </w:r>
    </w:p>
    <w:p w:rsidR="00ED7A6A" w:rsidRDefault="00ED7A6A" w:rsidP="00A671C7">
      <w:pPr>
        <w:rPr>
          <w:sz w:val="28"/>
        </w:rPr>
      </w:pPr>
      <w:r>
        <w:rPr>
          <w:sz w:val="28"/>
        </w:rPr>
        <w:t>Ricciardo Minutolo</w:t>
      </w:r>
    </w:p>
    <w:p w:rsidR="0069435D" w:rsidRDefault="0069435D" w:rsidP="00A671C7">
      <w:pPr>
        <w:rPr>
          <w:sz w:val="28"/>
        </w:rPr>
      </w:pPr>
      <w:r>
        <w:rPr>
          <w:sz w:val="28"/>
        </w:rPr>
        <w:t>Tancredi e Ghismunda</w:t>
      </w:r>
    </w:p>
    <w:p w:rsidR="0031251F" w:rsidRDefault="0031251F" w:rsidP="00A671C7">
      <w:pPr>
        <w:rPr>
          <w:sz w:val="28"/>
        </w:rPr>
      </w:pPr>
      <w:r>
        <w:rPr>
          <w:sz w:val="28"/>
        </w:rPr>
        <w:t>Lisabetta da Messina</w:t>
      </w:r>
    </w:p>
    <w:p w:rsidR="00ED7A6A" w:rsidRDefault="00ED7A6A" w:rsidP="00A671C7">
      <w:pPr>
        <w:rPr>
          <w:sz w:val="28"/>
        </w:rPr>
      </w:pPr>
      <w:r>
        <w:rPr>
          <w:sz w:val="28"/>
        </w:rPr>
        <w:t>Simona e Pasquino</w:t>
      </w:r>
    </w:p>
    <w:p w:rsidR="006D7895" w:rsidRDefault="006D7895" w:rsidP="00A671C7">
      <w:pPr>
        <w:rPr>
          <w:sz w:val="28"/>
        </w:rPr>
      </w:pPr>
      <w:r>
        <w:rPr>
          <w:sz w:val="28"/>
        </w:rPr>
        <w:t>Guglielmo Rossiglione</w:t>
      </w:r>
    </w:p>
    <w:p w:rsidR="00ED7A6A" w:rsidRDefault="00ED7A6A" w:rsidP="00A671C7">
      <w:pPr>
        <w:rPr>
          <w:sz w:val="28"/>
        </w:rPr>
      </w:pPr>
      <w:r>
        <w:rPr>
          <w:sz w:val="28"/>
        </w:rPr>
        <w:t>Nastagio degli Onesti</w:t>
      </w:r>
    </w:p>
    <w:p w:rsidR="00ED7A6A" w:rsidRDefault="00ED7A6A" w:rsidP="00A671C7">
      <w:pPr>
        <w:rPr>
          <w:sz w:val="28"/>
        </w:rPr>
      </w:pPr>
      <w:r>
        <w:rPr>
          <w:sz w:val="28"/>
        </w:rPr>
        <w:t>Federigo degli Alberighi</w:t>
      </w:r>
    </w:p>
    <w:p w:rsidR="00ED7A6A" w:rsidRDefault="00ED7A6A" w:rsidP="00A671C7">
      <w:pPr>
        <w:rPr>
          <w:sz w:val="28"/>
        </w:rPr>
      </w:pPr>
      <w:r>
        <w:rPr>
          <w:sz w:val="28"/>
        </w:rPr>
        <w:t>Cisti fornaio</w:t>
      </w:r>
    </w:p>
    <w:p w:rsidR="00ED7A6A" w:rsidRDefault="00ED7A6A" w:rsidP="00A671C7">
      <w:pPr>
        <w:rPr>
          <w:sz w:val="28"/>
        </w:rPr>
      </w:pPr>
      <w:r>
        <w:rPr>
          <w:sz w:val="28"/>
        </w:rPr>
        <w:t>Guido Cavalcanti</w:t>
      </w:r>
    </w:p>
    <w:p w:rsidR="00ED7A6A" w:rsidRDefault="00ED7A6A" w:rsidP="00A671C7">
      <w:pPr>
        <w:rPr>
          <w:sz w:val="28"/>
        </w:rPr>
      </w:pPr>
      <w:r>
        <w:rPr>
          <w:sz w:val="28"/>
        </w:rPr>
        <w:t>Frate Cipolla</w:t>
      </w:r>
    </w:p>
    <w:p w:rsidR="00ED7A6A" w:rsidRDefault="00ED7A6A" w:rsidP="00A671C7">
      <w:pPr>
        <w:rPr>
          <w:sz w:val="28"/>
        </w:rPr>
      </w:pPr>
      <w:r>
        <w:rPr>
          <w:sz w:val="28"/>
        </w:rPr>
        <w:t>Calandrino e l'elitropia</w:t>
      </w:r>
    </w:p>
    <w:p w:rsidR="00ED7A6A" w:rsidRDefault="00ED7A6A" w:rsidP="00A671C7">
      <w:pPr>
        <w:rPr>
          <w:sz w:val="28"/>
        </w:rPr>
      </w:pPr>
      <w:r>
        <w:rPr>
          <w:sz w:val="28"/>
        </w:rPr>
        <w:t>Griselda</w:t>
      </w:r>
    </w:p>
    <w:p w:rsidR="006D7895" w:rsidRDefault="006D7895" w:rsidP="00A671C7">
      <w:pPr>
        <w:rPr>
          <w:sz w:val="28"/>
        </w:rPr>
      </w:pPr>
    </w:p>
    <w:p w:rsidR="006D7895" w:rsidRDefault="006D7895" w:rsidP="00A671C7">
      <w:pPr>
        <w:rPr>
          <w:sz w:val="28"/>
        </w:rPr>
      </w:pPr>
      <w:r>
        <w:rPr>
          <w:sz w:val="28"/>
        </w:rPr>
        <w:t>FRANCESCO PETRARCA, biografia e opere</w:t>
      </w:r>
    </w:p>
    <w:p w:rsidR="006D7895" w:rsidRDefault="006D7895" w:rsidP="00A671C7">
      <w:pPr>
        <w:rPr>
          <w:sz w:val="28"/>
        </w:rPr>
      </w:pPr>
      <w:r>
        <w:rPr>
          <w:sz w:val="28"/>
        </w:rPr>
        <w:t xml:space="preserve">-Secretum </w:t>
      </w:r>
    </w:p>
    <w:p w:rsidR="006D7895" w:rsidRDefault="006D7895" w:rsidP="00A671C7">
      <w:pPr>
        <w:rPr>
          <w:sz w:val="28"/>
        </w:rPr>
      </w:pPr>
      <w:r>
        <w:rPr>
          <w:sz w:val="28"/>
        </w:rPr>
        <w:t>Una malattia interiore: l'"accidia"</w:t>
      </w:r>
    </w:p>
    <w:p w:rsidR="006D7895" w:rsidRDefault="006D7895" w:rsidP="00A671C7">
      <w:pPr>
        <w:rPr>
          <w:sz w:val="28"/>
        </w:rPr>
      </w:pPr>
      <w:r>
        <w:rPr>
          <w:sz w:val="28"/>
        </w:rPr>
        <w:t>L'amore per Laura</w:t>
      </w:r>
    </w:p>
    <w:p w:rsidR="006D7895" w:rsidRDefault="006D7895" w:rsidP="00A671C7">
      <w:pPr>
        <w:rPr>
          <w:sz w:val="28"/>
        </w:rPr>
      </w:pPr>
      <w:r>
        <w:rPr>
          <w:sz w:val="28"/>
        </w:rPr>
        <w:t>-Familiari IV,1 L'ascesa al Monte Ventoso</w:t>
      </w:r>
    </w:p>
    <w:p w:rsidR="006D7895" w:rsidRDefault="006D7895" w:rsidP="00A671C7">
      <w:pPr>
        <w:rPr>
          <w:sz w:val="28"/>
        </w:rPr>
      </w:pPr>
      <w:r>
        <w:rPr>
          <w:sz w:val="28"/>
        </w:rPr>
        <w:t>-Canzoniere</w:t>
      </w:r>
    </w:p>
    <w:p w:rsidR="006D7895" w:rsidRDefault="006D7895" w:rsidP="00A671C7">
      <w:pPr>
        <w:rPr>
          <w:sz w:val="28"/>
        </w:rPr>
      </w:pPr>
      <w:r>
        <w:rPr>
          <w:sz w:val="28"/>
        </w:rPr>
        <w:t>Voi ch'ascoltate</w:t>
      </w:r>
    </w:p>
    <w:p w:rsidR="006D7895" w:rsidRDefault="006D7895" w:rsidP="00A671C7">
      <w:pPr>
        <w:rPr>
          <w:sz w:val="28"/>
        </w:rPr>
      </w:pPr>
      <w:r>
        <w:rPr>
          <w:sz w:val="28"/>
        </w:rPr>
        <w:t>Movesi il vecchierel</w:t>
      </w:r>
    </w:p>
    <w:p w:rsidR="00C3387C" w:rsidRDefault="00C3387C" w:rsidP="00A671C7">
      <w:pPr>
        <w:rPr>
          <w:sz w:val="28"/>
        </w:rPr>
      </w:pPr>
      <w:r>
        <w:rPr>
          <w:sz w:val="28"/>
        </w:rPr>
        <w:t>Quanto più m'avicino</w:t>
      </w:r>
    </w:p>
    <w:p w:rsidR="006D7895" w:rsidRDefault="006D7895" w:rsidP="00A671C7">
      <w:pPr>
        <w:rPr>
          <w:sz w:val="28"/>
        </w:rPr>
      </w:pPr>
      <w:r>
        <w:rPr>
          <w:sz w:val="28"/>
        </w:rPr>
        <w:t>Solo e pensoso</w:t>
      </w:r>
    </w:p>
    <w:p w:rsidR="00C3387C" w:rsidRDefault="00C3387C" w:rsidP="00A671C7">
      <w:pPr>
        <w:rPr>
          <w:sz w:val="28"/>
        </w:rPr>
      </w:pPr>
      <w:r>
        <w:rPr>
          <w:sz w:val="28"/>
        </w:rPr>
        <w:t>Padre del ciel</w:t>
      </w:r>
    </w:p>
    <w:p w:rsidR="00C3387C" w:rsidRDefault="00C3387C" w:rsidP="00A671C7">
      <w:pPr>
        <w:rPr>
          <w:sz w:val="28"/>
        </w:rPr>
      </w:pPr>
      <w:r>
        <w:rPr>
          <w:sz w:val="28"/>
        </w:rPr>
        <w:t>Erano i capei d'oro</w:t>
      </w:r>
    </w:p>
    <w:p w:rsidR="00C3387C" w:rsidRDefault="00C3387C" w:rsidP="00A671C7">
      <w:pPr>
        <w:rPr>
          <w:sz w:val="28"/>
        </w:rPr>
      </w:pPr>
      <w:r>
        <w:rPr>
          <w:sz w:val="28"/>
        </w:rPr>
        <w:t>Pace non trovo</w:t>
      </w:r>
    </w:p>
    <w:p w:rsidR="00C3387C" w:rsidRDefault="00C3387C" w:rsidP="00A671C7">
      <w:pPr>
        <w:rPr>
          <w:sz w:val="28"/>
        </w:rPr>
      </w:pPr>
      <w:r>
        <w:rPr>
          <w:sz w:val="28"/>
        </w:rPr>
        <w:t>Chiare e fresche e dolci acque</w:t>
      </w:r>
    </w:p>
    <w:p w:rsidR="00C3387C" w:rsidRDefault="00C3387C" w:rsidP="00A671C7">
      <w:pPr>
        <w:rPr>
          <w:sz w:val="28"/>
        </w:rPr>
      </w:pPr>
      <w:r>
        <w:rPr>
          <w:sz w:val="28"/>
        </w:rPr>
        <w:t>Italia mia</w:t>
      </w:r>
    </w:p>
    <w:p w:rsidR="00C3387C" w:rsidRDefault="00C3387C" w:rsidP="00A671C7">
      <w:pPr>
        <w:rPr>
          <w:sz w:val="28"/>
        </w:rPr>
      </w:pPr>
      <w:r>
        <w:rPr>
          <w:sz w:val="28"/>
        </w:rPr>
        <w:t>La vita fugge</w:t>
      </w:r>
    </w:p>
    <w:p w:rsidR="00C3387C" w:rsidRDefault="00C3387C" w:rsidP="00A671C7">
      <w:pPr>
        <w:rPr>
          <w:sz w:val="28"/>
        </w:rPr>
      </w:pPr>
      <w:r>
        <w:rPr>
          <w:sz w:val="28"/>
        </w:rPr>
        <w:t>Se lamentar augelli</w:t>
      </w:r>
    </w:p>
    <w:p w:rsidR="00C3387C" w:rsidRDefault="00C3387C" w:rsidP="00A671C7">
      <w:pPr>
        <w:rPr>
          <w:sz w:val="28"/>
        </w:rPr>
      </w:pPr>
      <w:r>
        <w:rPr>
          <w:sz w:val="28"/>
        </w:rPr>
        <w:t>Levommi il mio penser</w:t>
      </w:r>
    </w:p>
    <w:p w:rsidR="00C3387C" w:rsidRDefault="00C3387C" w:rsidP="00A671C7">
      <w:pPr>
        <w:rPr>
          <w:sz w:val="28"/>
        </w:rPr>
      </w:pPr>
      <w:r>
        <w:rPr>
          <w:sz w:val="28"/>
        </w:rPr>
        <w:t>Quel rosignuol</w:t>
      </w:r>
    </w:p>
    <w:p w:rsidR="00C3387C" w:rsidRDefault="00C3387C" w:rsidP="00A671C7">
      <w:pPr>
        <w:rPr>
          <w:sz w:val="28"/>
        </w:rPr>
      </w:pPr>
      <w:r>
        <w:rPr>
          <w:sz w:val="28"/>
        </w:rPr>
        <w:t>Tutta la mia fiorita e verde etate</w:t>
      </w:r>
    </w:p>
    <w:p w:rsidR="008A51B6" w:rsidRDefault="008A51B6" w:rsidP="00A671C7">
      <w:pPr>
        <w:rPr>
          <w:sz w:val="28"/>
        </w:rPr>
      </w:pPr>
      <w:r>
        <w:rPr>
          <w:sz w:val="28"/>
        </w:rPr>
        <w:t>Videolezione del prof. Santagata su Petrarca e Canzoniere</w:t>
      </w:r>
    </w:p>
    <w:p w:rsidR="00366304" w:rsidRDefault="00366304" w:rsidP="00A671C7">
      <w:pPr>
        <w:rPr>
          <w:sz w:val="28"/>
        </w:rPr>
      </w:pPr>
    </w:p>
    <w:p w:rsidR="00366304" w:rsidRDefault="00366304" w:rsidP="00A671C7">
      <w:pPr>
        <w:rPr>
          <w:sz w:val="28"/>
        </w:rPr>
      </w:pPr>
    </w:p>
    <w:p w:rsidR="00366304" w:rsidRDefault="00366304" w:rsidP="00A671C7">
      <w:pPr>
        <w:rPr>
          <w:sz w:val="28"/>
        </w:rPr>
      </w:pPr>
      <w:r>
        <w:rPr>
          <w:sz w:val="28"/>
        </w:rPr>
        <w:t xml:space="preserve">Da: </w:t>
      </w:r>
      <w:r w:rsidR="0066511D">
        <w:rPr>
          <w:sz w:val="28"/>
        </w:rPr>
        <w:t xml:space="preserve">Guida alla scrittura, a cura di S. Giusso, Il saggio breve, pp.34-46 ( durante l'anno sono stati fatti  saggi brevi su argomenti di  rilevante attualità  prevalentemente assegnati per casa.) </w:t>
      </w:r>
    </w:p>
    <w:p w:rsidR="0066511D" w:rsidRDefault="0066511D" w:rsidP="00A671C7">
      <w:pPr>
        <w:rPr>
          <w:sz w:val="28"/>
        </w:rPr>
      </w:pPr>
    </w:p>
    <w:p w:rsidR="008A51B6" w:rsidRDefault="008A51B6" w:rsidP="00A671C7">
      <w:pPr>
        <w:rPr>
          <w:sz w:val="28"/>
        </w:rPr>
      </w:pPr>
    </w:p>
    <w:p w:rsidR="008A51B6" w:rsidRDefault="008A51B6" w:rsidP="00A671C7">
      <w:pPr>
        <w:rPr>
          <w:sz w:val="28"/>
        </w:rPr>
      </w:pPr>
      <w:r>
        <w:rPr>
          <w:sz w:val="28"/>
        </w:rPr>
        <w:t>LETTURE INTEGRALI</w:t>
      </w:r>
    </w:p>
    <w:p w:rsidR="008A51B6" w:rsidRDefault="008A51B6" w:rsidP="00A671C7">
      <w:pPr>
        <w:rPr>
          <w:sz w:val="28"/>
        </w:rPr>
      </w:pPr>
      <w:r>
        <w:rPr>
          <w:sz w:val="28"/>
        </w:rPr>
        <w:t>-M.Tobino, Biondo era e bello</w:t>
      </w:r>
    </w:p>
    <w:p w:rsidR="008A51B6" w:rsidRDefault="008A51B6" w:rsidP="00A671C7">
      <w:pPr>
        <w:rPr>
          <w:sz w:val="28"/>
        </w:rPr>
      </w:pPr>
      <w:r>
        <w:rPr>
          <w:sz w:val="28"/>
        </w:rPr>
        <w:t>-Calvino, Il barone rampante,</w:t>
      </w:r>
    </w:p>
    <w:p w:rsidR="008A51B6" w:rsidRDefault="008A51B6" w:rsidP="00A671C7">
      <w:pPr>
        <w:rPr>
          <w:sz w:val="28"/>
        </w:rPr>
      </w:pPr>
      <w:r>
        <w:rPr>
          <w:sz w:val="28"/>
        </w:rPr>
        <w:t xml:space="preserve"> Il sentiero dei nidi di ragno, </w:t>
      </w:r>
    </w:p>
    <w:p w:rsidR="008A51B6" w:rsidRDefault="008A51B6" w:rsidP="00A671C7">
      <w:pPr>
        <w:rPr>
          <w:sz w:val="28"/>
        </w:rPr>
      </w:pPr>
      <w:r>
        <w:rPr>
          <w:sz w:val="28"/>
        </w:rPr>
        <w:t>Se una notte d'inverno un viaggiatore</w:t>
      </w:r>
    </w:p>
    <w:p w:rsidR="008A51B6" w:rsidRDefault="008A51B6" w:rsidP="00A671C7">
      <w:pPr>
        <w:rPr>
          <w:sz w:val="28"/>
        </w:rPr>
      </w:pPr>
      <w:r>
        <w:rPr>
          <w:sz w:val="28"/>
        </w:rPr>
        <w:t>-Pirandello, Uno, nessuno  e  centomila</w:t>
      </w:r>
    </w:p>
    <w:p w:rsidR="008A51B6" w:rsidRDefault="008A51B6" w:rsidP="00A671C7">
      <w:pPr>
        <w:rPr>
          <w:sz w:val="28"/>
        </w:rPr>
      </w:pPr>
      <w:r>
        <w:rPr>
          <w:sz w:val="28"/>
        </w:rPr>
        <w:t>-Dostoevskij, Le notti bianche,</w:t>
      </w:r>
    </w:p>
    <w:p w:rsidR="008A51B6" w:rsidRDefault="008A51B6" w:rsidP="00A671C7">
      <w:pPr>
        <w:rPr>
          <w:sz w:val="28"/>
        </w:rPr>
      </w:pPr>
      <w:r>
        <w:rPr>
          <w:sz w:val="28"/>
        </w:rPr>
        <w:t>Il sosia</w:t>
      </w:r>
    </w:p>
    <w:p w:rsidR="0066511D" w:rsidRDefault="0066511D" w:rsidP="00A671C7">
      <w:pPr>
        <w:rPr>
          <w:sz w:val="28"/>
        </w:rPr>
      </w:pPr>
    </w:p>
    <w:p w:rsidR="0066511D" w:rsidRDefault="0066511D" w:rsidP="00A671C7">
      <w:pPr>
        <w:rPr>
          <w:sz w:val="28"/>
        </w:rPr>
      </w:pPr>
    </w:p>
    <w:p w:rsidR="0066511D" w:rsidRDefault="0066511D" w:rsidP="00A671C7">
      <w:pPr>
        <w:rPr>
          <w:sz w:val="28"/>
        </w:rPr>
      </w:pPr>
      <w:r>
        <w:rPr>
          <w:sz w:val="28"/>
        </w:rPr>
        <w:t>GLI STUDENTI RIMANDATI A SETTEMBRE dovranno rivedere con cura, in tutte  le sue parti, il programma svolto durante l'anno scolastico,  curando sia l'esposizione orale che scritt</w:t>
      </w:r>
      <w:r w:rsidR="00564CC4">
        <w:rPr>
          <w:sz w:val="28"/>
        </w:rPr>
        <w:t>a nella forma dell'analisi del testo, del tema tradizionale e  del saggio breve. Se promossi, in tempi ragionevolmente brevi  svolgeranno anche il lavoro assegnato ai compagni promossi.</w:t>
      </w:r>
    </w:p>
    <w:p w:rsidR="00564CC4" w:rsidRDefault="00564CC4" w:rsidP="00A671C7">
      <w:pPr>
        <w:rPr>
          <w:sz w:val="28"/>
        </w:rPr>
      </w:pPr>
    </w:p>
    <w:p w:rsidR="00564CC4" w:rsidRDefault="00564CC4" w:rsidP="00A671C7">
      <w:pPr>
        <w:rPr>
          <w:sz w:val="28"/>
        </w:rPr>
      </w:pPr>
    </w:p>
    <w:p w:rsidR="000630FA" w:rsidRDefault="00564CC4" w:rsidP="00A671C7">
      <w:pPr>
        <w:rPr>
          <w:sz w:val="28"/>
        </w:rPr>
      </w:pPr>
      <w:r>
        <w:rPr>
          <w:sz w:val="28"/>
        </w:rPr>
        <w:t>GLI STUDENTI PROMOSSI studieranno</w:t>
      </w:r>
      <w:r w:rsidR="000630FA">
        <w:rPr>
          <w:sz w:val="28"/>
        </w:rPr>
        <w:t xml:space="preserve"> </w:t>
      </w:r>
      <w:r>
        <w:rPr>
          <w:sz w:val="28"/>
        </w:rPr>
        <w:t xml:space="preserve"> su</w:t>
      </w:r>
      <w:r w:rsidR="000630FA">
        <w:rPr>
          <w:sz w:val="28"/>
        </w:rPr>
        <w:t xml:space="preserve"> B</w:t>
      </w:r>
      <w:r>
        <w:rPr>
          <w:sz w:val="28"/>
        </w:rPr>
        <w:t>aldi-Giusso, La letteratura</w:t>
      </w:r>
      <w:r w:rsidR="000630FA">
        <w:rPr>
          <w:sz w:val="28"/>
        </w:rPr>
        <w:t>, vol.2</w:t>
      </w:r>
      <w:r>
        <w:rPr>
          <w:sz w:val="28"/>
        </w:rPr>
        <w:t xml:space="preserve"> l</w:t>
      </w:r>
      <w:r w:rsidR="000630FA">
        <w:rPr>
          <w:sz w:val="28"/>
        </w:rPr>
        <w:t xml:space="preserve">e pp.1-116 </w:t>
      </w:r>
      <w:r>
        <w:rPr>
          <w:sz w:val="28"/>
        </w:rPr>
        <w:t xml:space="preserve"> dedicat</w:t>
      </w:r>
      <w:r w:rsidR="000630FA">
        <w:rPr>
          <w:sz w:val="28"/>
        </w:rPr>
        <w:t xml:space="preserve">e </w:t>
      </w:r>
      <w:r>
        <w:rPr>
          <w:sz w:val="28"/>
        </w:rPr>
        <w:t xml:space="preserve"> all'età umanistica</w:t>
      </w:r>
      <w:r w:rsidR="000630FA">
        <w:rPr>
          <w:sz w:val="28"/>
        </w:rPr>
        <w:t xml:space="preserve">. </w:t>
      </w:r>
    </w:p>
    <w:p w:rsidR="000630FA" w:rsidRDefault="000630FA" w:rsidP="00A671C7">
      <w:pPr>
        <w:rPr>
          <w:sz w:val="28"/>
        </w:rPr>
      </w:pPr>
      <w:r>
        <w:rPr>
          <w:sz w:val="28"/>
        </w:rPr>
        <w:t xml:space="preserve">Inoltre, per agevolare la trattazione di autori importanti del programma della IV classe, leggeranno,  facendone </w:t>
      </w:r>
      <w:r w:rsidR="0070031E">
        <w:rPr>
          <w:sz w:val="28"/>
        </w:rPr>
        <w:t xml:space="preserve"> dettagliata </w:t>
      </w:r>
      <w:r>
        <w:rPr>
          <w:sz w:val="28"/>
        </w:rPr>
        <w:t>relazione scritta, i seguenti testi ( i primi tre commedie e l'ultimo romanzo epistolare):</w:t>
      </w:r>
    </w:p>
    <w:p w:rsidR="000630FA" w:rsidRDefault="000630FA" w:rsidP="00A671C7">
      <w:pPr>
        <w:rPr>
          <w:sz w:val="28"/>
        </w:rPr>
      </w:pPr>
    </w:p>
    <w:p w:rsidR="000630FA" w:rsidRDefault="000630FA" w:rsidP="00A671C7">
      <w:pPr>
        <w:rPr>
          <w:sz w:val="28"/>
        </w:rPr>
      </w:pPr>
      <w:r>
        <w:rPr>
          <w:sz w:val="28"/>
        </w:rPr>
        <w:t>1.Machiavelli, Mandragola</w:t>
      </w:r>
    </w:p>
    <w:p w:rsidR="000630FA" w:rsidRDefault="000630FA" w:rsidP="00A671C7">
      <w:pPr>
        <w:rPr>
          <w:sz w:val="28"/>
        </w:rPr>
      </w:pPr>
      <w:r>
        <w:rPr>
          <w:sz w:val="28"/>
        </w:rPr>
        <w:t>2.Goldoni, La locandiera</w:t>
      </w:r>
    </w:p>
    <w:p w:rsidR="000630FA" w:rsidRDefault="000630FA" w:rsidP="00A671C7">
      <w:pPr>
        <w:rPr>
          <w:sz w:val="28"/>
        </w:rPr>
      </w:pPr>
      <w:r>
        <w:rPr>
          <w:sz w:val="28"/>
        </w:rPr>
        <w:t>3.Goldoni, La bottega  del caffè</w:t>
      </w:r>
    </w:p>
    <w:p w:rsidR="00564CC4" w:rsidRDefault="000630FA" w:rsidP="00A671C7">
      <w:pPr>
        <w:rPr>
          <w:sz w:val="28"/>
        </w:rPr>
      </w:pPr>
      <w:r>
        <w:rPr>
          <w:sz w:val="28"/>
        </w:rPr>
        <w:t>4.</w:t>
      </w:r>
      <w:r w:rsidR="00564CC4">
        <w:rPr>
          <w:sz w:val="28"/>
        </w:rPr>
        <w:t xml:space="preserve"> </w:t>
      </w:r>
      <w:r>
        <w:rPr>
          <w:sz w:val="28"/>
        </w:rPr>
        <w:t>Foscolo, Le ultime lettere di Iacopo Ortis</w:t>
      </w:r>
    </w:p>
    <w:p w:rsidR="00915788" w:rsidRDefault="00915788" w:rsidP="00A671C7">
      <w:pPr>
        <w:rPr>
          <w:sz w:val="28"/>
        </w:rPr>
      </w:pPr>
    </w:p>
    <w:p w:rsidR="00915788" w:rsidRDefault="00915788" w:rsidP="00A671C7">
      <w:pPr>
        <w:rPr>
          <w:sz w:val="28"/>
        </w:rPr>
      </w:pPr>
      <w:proofErr w:type="spellStart"/>
      <w:r>
        <w:rPr>
          <w:sz w:val="28"/>
        </w:rPr>
        <w:t>N.B.La</w:t>
      </w:r>
      <w:proofErr w:type="spellEnd"/>
      <w:r>
        <w:rPr>
          <w:sz w:val="28"/>
        </w:rPr>
        <w:t xml:space="preserve"> relazione dovrà contenere:</w:t>
      </w:r>
    </w:p>
    <w:p w:rsidR="00915788" w:rsidRDefault="00915788" w:rsidP="00A671C7">
      <w:pPr>
        <w:rPr>
          <w:sz w:val="28"/>
        </w:rPr>
      </w:pPr>
      <w:r>
        <w:rPr>
          <w:sz w:val="28"/>
        </w:rPr>
        <w:t xml:space="preserve">1.tempo, luogo, durata della storia e motivazione del  titolo </w:t>
      </w:r>
    </w:p>
    <w:p w:rsidR="00915788" w:rsidRDefault="00915788" w:rsidP="00A671C7">
      <w:pPr>
        <w:rPr>
          <w:sz w:val="28"/>
        </w:rPr>
      </w:pPr>
      <w:r>
        <w:rPr>
          <w:sz w:val="28"/>
        </w:rPr>
        <w:t>2 sintesi esauriente  della vicenda</w:t>
      </w:r>
    </w:p>
    <w:p w:rsidR="00915788" w:rsidRDefault="00915788" w:rsidP="00A671C7">
      <w:pPr>
        <w:rPr>
          <w:sz w:val="28"/>
        </w:rPr>
      </w:pPr>
      <w:r>
        <w:rPr>
          <w:sz w:val="28"/>
        </w:rPr>
        <w:t>3.personaggi e relazioni fra di loro</w:t>
      </w:r>
    </w:p>
    <w:p w:rsidR="00915788" w:rsidRDefault="00915788" w:rsidP="00A671C7">
      <w:pPr>
        <w:rPr>
          <w:sz w:val="28"/>
        </w:rPr>
      </w:pPr>
      <w:r>
        <w:rPr>
          <w:sz w:val="28"/>
        </w:rPr>
        <w:t>4.individuazione  di passi significativi  e loro commento</w:t>
      </w:r>
    </w:p>
    <w:p w:rsidR="00915788" w:rsidRDefault="00915788" w:rsidP="00A671C7">
      <w:pPr>
        <w:rPr>
          <w:sz w:val="28"/>
        </w:rPr>
      </w:pPr>
      <w:r>
        <w:rPr>
          <w:sz w:val="28"/>
        </w:rPr>
        <w:t>5.Messaggio dell'autore</w:t>
      </w:r>
    </w:p>
    <w:p w:rsidR="00915788" w:rsidRDefault="00915788" w:rsidP="00A671C7">
      <w:pPr>
        <w:rPr>
          <w:sz w:val="28"/>
        </w:rPr>
      </w:pPr>
      <w:r>
        <w:rPr>
          <w:sz w:val="28"/>
        </w:rPr>
        <w:t>6.Lingua e stile</w:t>
      </w:r>
    </w:p>
    <w:p w:rsidR="00B84BD1" w:rsidRDefault="00915788" w:rsidP="00A671C7">
      <w:pPr>
        <w:rPr>
          <w:sz w:val="28"/>
        </w:rPr>
      </w:pPr>
      <w:r>
        <w:rPr>
          <w:sz w:val="28"/>
        </w:rPr>
        <w:t>7.Valutazioni personali</w:t>
      </w:r>
    </w:p>
    <w:p w:rsidR="00344130" w:rsidRDefault="00481E2E" w:rsidP="00A671C7">
      <w:pPr>
        <w:rPr>
          <w:sz w:val="28"/>
        </w:rPr>
      </w:pPr>
      <w:r>
        <w:rPr>
          <w:sz w:val="28"/>
        </w:rPr>
        <w:fldChar w:fldCharType="end"/>
      </w:r>
      <w:bookmarkEnd w:id="4"/>
      <w:r>
        <w:rPr>
          <w:sz w:val="28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34413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77613B">
        <w:rPr>
          <w:rFonts w:ascii="Cambria Math" w:hAnsi="Cambria Math" w:cs="Cambria Math"/>
          <w:sz w:val="28"/>
        </w:rPr>
        <w:t> </w:t>
      </w:r>
      <w:r w:rsidR="0077613B">
        <w:rPr>
          <w:rFonts w:ascii="Cambria Math" w:hAnsi="Cambria Math" w:cs="Cambria Math"/>
          <w:sz w:val="28"/>
        </w:rPr>
        <w:t> </w:t>
      </w:r>
      <w:r>
        <w:rPr>
          <w:sz w:val="28"/>
        </w:rPr>
        <w:fldChar w:fldCharType="end"/>
      </w:r>
      <w:bookmarkEnd w:id="5"/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  <w:r>
        <w:rPr>
          <w:sz w:val="28"/>
        </w:rPr>
        <w:t>EVENTUALI  OSSERVAZIONI</w:t>
      </w:r>
    </w:p>
    <w:p w:rsidR="00344130" w:rsidRDefault="00344130">
      <w:pPr>
        <w:rPr>
          <w:sz w:val="28"/>
        </w:rPr>
      </w:pPr>
    </w:p>
    <w:p w:rsidR="00344130" w:rsidRDefault="00481E2E">
      <w:pPr>
        <w:rPr>
          <w:sz w:val="28"/>
        </w:rPr>
      </w:pPr>
      <w:r>
        <w:rPr>
          <w:sz w:val="28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34413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70031E">
        <w:rPr>
          <w:sz w:val="28"/>
        </w:rPr>
        <w:t> </w:t>
      </w:r>
      <w:r w:rsidR="0070031E">
        <w:rPr>
          <w:sz w:val="28"/>
        </w:rPr>
        <w:t> </w:t>
      </w:r>
      <w:r w:rsidR="0070031E">
        <w:rPr>
          <w:sz w:val="28"/>
        </w:rPr>
        <w:t> </w:t>
      </w:r>
      <w:r w:rsidR="0070031E">
        <w:rPr>
          <w:sz w:val="28"/>
        </w:rPr>
        <w:t> </w:t>
      </w:r>
      <w:r w:rsidR="0070031E">
        <w:rPr>
          <w:sz w:val="28"/>
        </w:rPr>
        <w:t> </w:t>
      </w:r>
      <w:r>
        <w:rPr>
          <w:sz w:val="28"/>
        </w:rPr>
        <w:fldChar w:fldCharType="end"/>
      </w:r>
      <w:bookmarkEnd w:id="6"/>
      <w:r>
        <w:rPr>
          <w:sz w:val="28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34413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3E713E">
        <w:rPr>
          <w:sz w:val="28"/>
        </w:rPr>
        <w:t> </w:t>
      </w:r>
      <w:r w:rsidR="003E713E">
        <w:rPr>
          <w:sz w:val="28"/>
        </w:rPr>
        <w:t> </w:t>
      </w:r>
      <w:r w:rsidR="003E713E">
        <w:rPr>
          <w:sz w:val="28"/>
        </w:rPr>
        <w:t> </w:t>
      </w:r>
      <w:r w:rsidR="003E713E">
        <w:rPr>
          <w:sz w:val="28"/>
        </w:rPr>
        <w:t> </w:t>
      </w:r>
      <w:r w:rsidR="003E713E">
        <w:rPr>
          <w:sz w:val="28"/>
        </w:rPr>
        <w:t> </w:t>
      </w:r>
      <w:r>
        <w:rPr>
          <w:sz w:val="28"/>
        </w:rPr>
        <w:fldChar w:fldCharType="end"/>
      </w:r>
      <w:bookmarkEnd w:id="7"/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</w:p>
    <w:p w:rsidR="00915788" w:rsidRDefault="00344130">
      <w:pPr>
        <w:rPr>
          <w:noProof/>
          <w:sz w:val="28"/>
        </w:rPr>
      </w:pPr>
      <w:r>
        <w:rPr>
          <w:sz w:val="28"/>
        </w:rPr>
        <w:t xml:space="preserve">Data </w:t>
      </w:r>
      <w:r w:rsidR="00481E2E">
        <w:rPr>
          <w:sz w:val="28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8" w:name="Testo11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70031E">
        <w:rPr>
          <w:sz w:val="28"/>
        </w:rPr>
        <w:t>4.6.2014</w:t>
      </w:r>
      <w:r w:rsidR="003E713E">
        <w:rPr>
          <w:sz w:val="28"/>
        </w:rPr>
        <w:t xml:space="preserve"> </w:t>
      </w:r>
      <w:r w:rsidR="00481E2E">
        <w:rPr>
          <w:sz w:val="28"/>
        </w:rPr>
        <w:fldChar w:fldCharType="end"/>
      </w:r>
      <w:bookmarkEnd w:id="8"/>
      <w:r>
        <w:rPr>
          <w:sz w:val="28"/>
        </w:rPr>
        <w:t xml:space="preserve">                                                                                 Firma </w:t>
      </w:r>
      <w:r w:rsidR="00481E2E">
        <w:rPr>
          <w:sz w:val="28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9" w:name="Testo12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A671C7">
        <w:rPr>
          <w:noProof/>
          <w:sz w:val="28"/>
        </w:rPr>
        <w:t xml:space="preserve"> </w:t>
      </w:r>
      <w:r w:rsidR="00915788">
        <w:rPr>
          <w:noProof/>
          <w:sz w:val="28"/>
        </w:rPr>
        <w:t>Prof.ssa</w:t>
      </w:r>
    </w:p>
    <w:p w:rsidR="00344130" w:rsidRDefault="00915788">
      <w:pPr>
        <w:rPr>
          <w:sz w:val="28"/>
        </w:rPr>
      </w:pPr>
      <w:r>
        <w:rPr>
          <w:noProof/>
          <w:sz w:val="28"/>
        </w:rPr>
        <w:t xml:space="preserve">    </w:t>
      </w:r>
      <w:r w:rsidR="00A671C7">
        <w:rPr>
          <w:noProof/>
          <w:sz w:val="28"/>
        </w:rPr>
        <w:t xml:space="preserve">                                                                                  </w:t>
      </w:r>
      <w:r>
        <w:rPr>
          <w:noProof/>
          <w:sz w:val="28"/>
        </w:rPr>
        <w:t xml:space="preserve">                       </w:t>
      </w:r>
      <w:r w:rsidR="00A671C7">
        <w:rPr>
          <w:noProof/>
          <w:sz w:val="28"/>
        </w:rPr>
        <w:t xml:space="preserve"> </w:t>
      </w:r>
      <w:r>
        <w:rPr>
          <w:noProof/>
          <w:sz w:val="28"/>
        </w:rPr>
        <w:t>Lucia Labardi</w:t>
      </w:r>
      <w:r w:rsidR="00A671C7">
        <w:rPr>
          <w:noProof/>
          <w:sz w:val="28"/>
        </w:rPr>
        <w:t xml:space="preserve">                     </w:t>
      </w:r>
      <w:r w:rsidR="00481E2E">
        <w:rPr>
          <w:sz w:val="28"/>
        </w:rPr>
        <w:fldChar w:fldCharType="end"/>
      </w:r>
      <w:bookmarkEnd w:id="9"/>
      <w:r w:rsidR="00344130">
        <w:rPr>
          <w:sz w:val="28"/>
        </w:rPr>
        <w:t xml:space="preserve">                </w:t>
      </w:r>
    </w:p>
    <w:sectPr w:rsidR="00344130" w:rsidSect="00481E2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oNotTrackMoves/>
  <w:documentProtection w:edit="forms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13B"/>
    <w:rsid w:val="0002126E"/>
    <w:rsid w:val="000630FA"/>
    <w:rsid w:val="000855B7"/>
    <w:rsid w:val="000B56F7"/>
    <w:rsid w:val="000F0496"/>
    <w:rsid w:val="0013477A"/>
    <w:rsid w:val="001E69E3"/>
    <w:rsid w:val="002509D6"/>
    <w:rsid w:val="002576B6"/>
    <w:rsid w:val="00287980"/>
    <w:rsid w:val="002E7034"/>
    <w:rsid w:val="002F38DA"/>
    <w:rsid w:val="0031251F"/>
    <w:rsid w:val="00344130"/>
    <w:rsid w:val="00366304"/>
    <w:rsid w:val="003B0463"/>
    <w:rsid w:val="003D2457"/>
    <w:rsid w:val="003E713E"/>
    <w:rsid w:val="00451674"/>
    <w:rsid w:val="00452C1D"/>
    <w:rsid w:val="00454BD9"/>
    <w:rsid w:val="00481E2E"/>
    <w:rsid w:val="004C5A23"/>
    <w:rsid w:val="00564CC4"/>
    <w:rsid w:val="0057743A"/>
    <w:rsid w:val="005E1E36"/>
    <w:rsid w:val="0066511D"/>
    <w:rsid w:val="0069435D"/>
    <w:rsid w:val="006D01A5"/>
    <w:rsid w:val="006D7895"/>
    <w:rsid w:val="0070031E"/>
    <w:rsid w:val="0077613B"/>
    <w:rsid w:val="008A51B6"/>
    <w:rsid w:val="0090167A"/>
    <w:rsid w:val="00915788"/>
    <w:rsid w:val="00A152D0"/>
    <w:rsid w:val="00A671C7"/>
    <w:rsid w:val="00B025B1"/>
    <w:rsid w:val="00B84BD1"/>
    <w:rsid w:val="00B92711"/>
    <w:rsid w:val="00C3387C"/>
    <w:rsid w:val="00ED7A6A"/>
    <w:rsid w:val="00F00188"/>
    <w:rsid w:val="00F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E2E"/>
  </w:style>
  <w:style w:type="paragraph" w:styleId="Titolo1">
    <w:name w:val="heading 1"/>
    <w:basedOn w:val="Normale"/>
    <w:next w:val="Normale"/>
    <w:qFormat/>
    <w:rsid w:val="00481E2E"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481E2E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3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ta\Desktop\natta\Copia%20di%20adempimenti%20programmi%20relazioni%20progetti1\Programma%20Svol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Programma Svolto</Template>
  <TotalTime>1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Classe                    Materia                  Anno scolastico</vt:lpstr>
      <vt:lpstr>PROGRAMMA SVOLTO</vt:lpstr>
    </vt:vector>
  </TitlesOfParts>
  <Company>LICEO SCIENT.GIOTTO  ULIVI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                   Materia                  Anno scolastico</dc:title>
  <dc:creator>snat</dc:creator>
  <cp:lastModifiedBy>Lucia</cp:lastModifiedBy>
  <cp:revision>2</cp:revision>
  <cp:lastPrinted>2014-06-05T20:17:00Z</cp:lastPrinted>
  <dcterms:created xsi:type="dcterms:W3CDTF">2014-06-05T20:15:00Z</dcterms:created>
  <dcterms:modified xsi:type="dcterms:W3CDTF">2014-06-05T20:15:00Z</dcterms:modified>
</cp:coreProperties>
</file>